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Dals-Ed kommunfullmäktige</w:t>
      </w:r>
    </w:p>
    <w:p>
      <w:pPr>
        <w:pStyle w:val="Heading1"/>
      </w:pPr>
      <w:r>
        <w:t xml:space="preserve">Bättre vägar, kollektivtrafik och digital service för Dals-Eds glesbygd</w:t>
      </w:r>
    </w:p>
    <w:p>
      <w:pPr>
        <w:spacing w:after="160" w:before="80"/>
      </w:pPr>
      <w:r>
        <w:rPr>
          <w:b/>
          <w:bCs/>
        </w:rPr>
        <w:t xml:space="preserve">Motionärer: </w:t>
      </w:r>
      <w:r>
        <w:t xml:space="preserve">Moderaterna i Dals-Ed kommun</w:t>
      </w:r>
    </w:p>
    <w:p>
      <w:pPr>
        <w:pStyle w:val="Heading2"/>
      </w:pPr>
      <w:r>
        <w:t xml:space="preserve">Motivering</w:t>
      </w:r>
    </w:p>
    <w:p>
      <w:pPr>
        <w:spacing w:after="100"/>
      </w:pPr>
      <w:r>
        <w:t xml:space="preserve">Stora avstånd i Dals-Ed gör fungerande vägar (länsväg 164, 166 m.fl.), vinterväghållning, tågstopp i Ed på Norge/Vänerbanan och bredband/digitala tjänster avgörande för hemtjänst, skolskjutsar, näringsliv, turism och invånarnas vardag. Glesbygd kräver smarta lösningar.</w:t>
      </w:r>
    </w:p>
    <w:p>
      <w:pPr>
        <w:spacing w:after="100"/>
      </w:pPr>
      <w:r>
        <w:t xml:space="preserve">Moderaterna vill att kommunen aktivt driver på Trafikverket för prioriterade åtgärder samtidigt som egna resurser används för lokala vägar och digital infrastruktur. Mobila team, e-tjänster och förbättrad kollektivtrafik minskar avstånden utan orimliga kostnader.</w:t>
      </w:r>
    </w:p>
    <w:p>
      <w:pPr>
        <w:spacing w:after="100"/>
      </w:pPr>
      <w:r>
        <w:t xml:space="preserve">Bra infrastruktur är en förutsättning för tillväxt, trygghet och attraktivitet i hela kommunen.</w:t>
      </w:r>
    </w:p>
    <w:p>
      <w:pPr>
        <w:pStyle w:val="Heading2"/>
      </w:pPr>
      <w:r>
        <w:t xml:space="preserve">Förslag till beslut</w:t>
      </w:r>
    </w:p>
    <w:p>
      <w:pPr>
        <w:spacing w:after="60"/>
      </w:pPr>
      <w:r>
        <w:t xml:space="preserve">Med anledning av ovanstående yrkar Moderaterna i Dals-Ed kommun att kommunfullmäktige beslutar:</w:t>
      </w:r>
    </w:p>
    <w:p>
      <w:pPr>
        <w:spacing w:after="40"/>
      </w:pPr>
      <w:r>
        <w:rPr>
          <w:b/>
          <w:bCs/>
        </w:rPr>
        <w:t xml:space="preserve">1. </w:t>
      </w:r>
      <w:r>
        <w:t xml:space="preserve">Att ge kommunstyrelsen i uppdrag att upprätta en prioriteringslista över vägar och infrastruktur som är kritiska för näringsliv, service och landsbygd, samt initiera skrivelser till Trafikverket med krav på ökat underhåll och investeringar under 2026–2028.</w:t>
      </w:r>
    </w:p>
    <w:p>
      <w:pPr>
        <w:spacing w:after="40"/>
      </w:pPr>
      <w:r>
        <w:rPr>
          <w:b/>
          <w:bCs/>
        </w:rPr>
        <w:t xml:space="preserve">2. </w:t>
      </w:r>
      <w:r>
        <w:t xml:space="preserve">Att avsätta medel i budget för förbättrad vinterväghållning, akuta åtgärder på kommunala vägar och fortsatt utbyggnad av bredband i glesbygd.</w:t>
      </w:r>
    </w:p>
    <w:p>
      <w:pPr>
        <w:spacing w:after="40"/>
      </w:pPr>
      <w:r>
        <w:rPr>
          <w:b/>
          <w:bCs/>
        </w:rPr>
        <w:t xml:space="preserve">3. </w:t>
      </w:r>
      <w:r>
        <w:t xml:space="preserve">Att verka för bibehållna och förbättrade tågstopp i Ed samt utreda samordnad kollektivtrafik med grannkommuner.</w:t>
      </w:r>
    </w:p>
    <w:p>
      <w:pPr>
        <w:spacing w:after="40"/>
      </w:pPr>
      <w:r>
        <w:rPr>
          <w:b/>
          <w:bCs/>
        </w:rPr>
        <w:t xml:space="preserve">4. </w:t>
      </w:r>
      <w:r>
        <w:t xml:space="preserve">Att årligen följa upp vägstandard, digital tillgänglighet och service i glesbygd i delårsrapporter till fullmäktige.</w:t>
      </w:r>
    </w:p>
    <w:p>
      <w:pPr>
        <w:spacing w:before="360"/>
      </w:pPr>
    </w:p>
    <w:p>
      <w:r>
        <w:t xml:space="preserve">Dals-Ed,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Dals-Ed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2026-06-06T01:48:20.520Z</dcterms:created>
  <dcterms:modified xsi:type="dcterms:W3CDTF">2026-06-06T01:48:20.520Z</dcterms:modified>
</cp:coreProperties>
</file>

<file path=docProps/custom.xml><?xml version="1.0" encoding="utf-8"?>
<Properties xmlns="http://schemas.openxmlformats.org/officeDocument/2006/custom-properties" xmlns:vt="http://schemas.openxmlformats.org/officeDocument/2006/docPropsVTypes"/>
</file>